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7" w:rsidRDefault="00191DF7" w:rsidP="00191DF7">
      <w:pPr>
        <w:pStyle w:val="a3"/>
        <w:jc w:val="both"/>
      </w:pPr>
      <w:r>
        <w:t xml:space="preserve">                                    Опросный лист</w:t>
      </w:r>
    </w:p>
    <w:p w:rsidR="00191DF7" w:rsidRDefault="00191DF7" w:rsidP="00191DF7">
      <w:pPr>
        <w:pStyle w:val="a3"/>
        <w:jc w:val="both"/>
      </w:pPr>
      <w:r>
        <w:t xml:space="preserve">                              </w:t>
      </w:r>
      <w:r w:rsidR="003B18DB">
        <w:t xml:space="preserve">  </w:t>
      </w:r>
      <w:r>
        <w:t xml:space="preserve">для заказа </w:t>
      </w:r>
      <w:r w:rsidR="003B18DB">
        <w:t>клапанов</w:t>
      </w:r>
    </w:p>
    <w:p w:rsidR="003E67EB" w:rsidRDefault="003E67EB" w:rsidP="00191DF7">
      <w:pPr>
        <w:pStyle w:val="a3"/>
        <w:jc w:val="center"/>
      </w:pPr>
    </w:p>
    <w:tbl>
      <w:tblPr>
        <w:tblStyle w:val="a4"/>
        <w:tblW w:w="9782" w:type="dxa"/>
        <w:tblInd w:w="-743" w:type="dxa"/>
        <w:tblLook w:val="04A0"/>
      </w:tblPr>
      <w:tblGrid>
        <w:gridCol w:w="6133"/>
        <w:gridCol w:w="3649"/>
      </w:tblGrid>
      <w:tr w:rsidR="003E67EB" w:rsidRPr="00B3057F" w:rsidTr="00191DF7">
        <w:trPr>
          <w:trHeight w:val="654"/>
        </w:trPr>
        <w:tc>
          <w:tcPr>
            <w:tcW w:w="6133" w:type="dxa"/>
          </w:tcPr>
          <w:p w:rsidR="003E67EB" w:rsidRPr="00B3057F" w:rsidRDefault="003E67EB" w:rsidP="001F76EE">
            <w:pPr>
              <w:ind w:left="142" w:hanging="142"/>
              <w:jc w:val="center"/>
              <w:rPr>
                <w:b/>
              </w:rPr>
            </w:pPr>
            <w:r w:rsidRPr="00B3057F">
              <w:rPr>
                <w:b/>
              </w:rPr>
              <w:t xml:space="preserve">Наименование основных параметров </w:t>
            </w:r>
          </w:p>
        </w:tc>
        <w:tc>
          <w:tcPr>
            <w:tcW w:w="3649" w:type="dxa"/>
          </w:tcPr>
          <w:p w:rsidR="003E67EB" w:rsidRPr="00B3057F" w:rsidRDefault="003E67EB" w:rsidP="001F76EE">
            <w:pPr>
              <w:jc w:val="center"/>
              <w:rPr>
                <w:b/>
              </w:rPr>
            </w:pPr>
            <w:r w:rsidRPr="00B3057F">
              <w:rPr>
                <w:b/>
              </w:rPr>
              <w:t>Значение параметров</w:t>
            </w:r>
          </w:p>
        </w:tc>
      </w:tr>
      <w:tr w:rsidR="003E67EB" w:rsidTr="00191DF7">
        <w:trPr>
          <w:trHeight w:val="712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 xml:space="preserve">Условный проход, </w:t>
            </w:r>
            <w:proofErr w:type="spellStart"/>
            <w:r>
              <w:t>Ду</w:t>
            </w:r>
            <w:proofErr w:type="spellEnd"/>
            <w:r>
              <w:t xml:space="preserve"> мм</w:t>
            </w:r>
          </w:p>
        </w:tc>
        <w:tc>
          <w:tcPr>
            <w:tcW w:w="3649" w:type="dxa"/>
          </w:tcPr>
          <w:p w:rsidR="003E67EB" w:rsidRPr="00743589" w:rsidRDefault="003E67EB" w:rsidP="001F76EE">
            <w:pPr>
              <w:jc w:val="center"/>
            </w:pPr>
          </w:p>
        </w:tc>
      </w:tr>
      <w:tr w:rsidR="003E67EB" w:rsidTr="00191DF7">
        <w:trPr>
          <w:trHeight w:val="801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 xml:space="preserve">Условный проход линии подачи азота, </w:t>
            </w:r>
            <w:proofErr w:type="spellStart"/>
            <w:r>
              <w:t>Ду</w:t>
            </w:r>
            <w:proofErr w:type="spellEnd"/>
            <w:r>
              <w:t>, мм</w:t>
            </w:r>
          </w:p>
        </w:tc>
        <w:tc>
          <w:tcPr>
            <w:tcW w:w="3649" w:type="dxa"/>
          </w:tcPr>
          <w:p w:rsidR="003E67EB" w:rsidRDefault="003E67EB" w:rsidP="003E67EB"/>
        </w:tc>
      </w:tr>
      <w:tr w:rsidR="003E67EB" w:rsidTr="00191DF7">
        <w:trPr>
          <w:trHeight w:val="748"/>
        </w:trPr>
        <w:tc>
          <w:tcPr>
            <w:tcW w:w="6133" w:type="dxa"/>
          </w:tcPr>
          <w:p w:rsidR="003E67EB" w:rsidRPr="00441802" w:rsidRDefault="003E67EB" w:rsidP="001F76EE">
            <w:pPr>
              <w:jc w:val="center"/>
            </w:pPr>
            <w:r>
              <w:t xml:space="preserve">Условное давление фланцев, </w:t>
            </w:r>
            <w:r>
              <w:rPr>
                <w:lang w:val="en-US"/>
              </w:rPr>
              <w:t>PN</w:t>
            </w:r>
            <w:r w:rsidRPr="00441802">
              <w:t xml:space="preserve"> </w:t>
            </w:r>
            <w:r>
              <w:t>МПа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697"/>
        </w:trPr>
        <w:tc>
          <w:tcPr>
            <w:tcW w:w="6133" w:type="dxa"/>
          </w:tcPr>
          <w:p w:rsidR="003E67EB" w:rsidRDefault="003E67EB" w:rsidP="003E67EB">
            <w:pPr>
              <w:jc w:val="center"/>
            </w:pPr>
            <w:r>
              <w:t xml:space="preserve">Давление срабатывания верхней тарелки, Па 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706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>Давление срабатывания нижней тарелки, Па (мм вод. ст.)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711"/>
        </w:trPr>
        <w:tc>
          <w:tcPr>
            <w:tcW w:w="6133" w:type="dxa"/>
          </w:tcPr>
          <w:p w:rsidR="003E67EB" w:rsidRPr="003C5B2B" w:rsidRDefault="003E67EB" w:rsidP="001F76EE">
            <w:pPr>
              <w:jc w:val="center"/>
            </w:pPr>
            <w:r>
              <w:t>Давление азота, Па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659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>Материал корпуса клапана</w:t>
            </w:r>
          </w:p>
        </w:tc>
        <w:tc>
          <w:tcPr>
            <w:tcW w:w="3649" w:type="dxa"/>
          </w:tcPr>
          <w:p w:rsidR="003E67EB" w:rsidRPr="006163E8" w:rsidRDefault="003E67EB" w:rsidP="001F76EE">
            <w:pPr>
              <w:jc w:val="center"/>
            </w:pPr>
          </w:p>
        </w:tc>
      </w:tr>
      <w:tr w:rsidR="003E67EB" w:rsidTr="00191DF7">
        <w:trPr>
          <w:trHeight w:val="699"/>
        </w:trPr>
        <w:tc>
          <w:tcPr>
            <w:tcW w:w="6133" w:type="dxa"/>
          </w:tcPr>
          <w:p w:rsidR="003E67EB" w:rsidRPr="00CE3A25" w:rsidRDefault="003E67EB" w:rsidP="001F76EE">
            <w:pPr>
              <w:jc w:val="center"/>
            </w:pPr>
            <w:r>
              <w:t>Рабочая температура, °С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701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>Антикоррозионная защит</w:t>
            </w:r>
            <w:bookmarkStart w:id="0" w:name="_GoBack"/>
            <w:bookmarkEnd w:id="0"/>
            <w:r>
              <w:t>а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  <w:tr w:rsidR="003E67EB" w:rsidTr="00191DF7">
        <w:trPr>
          <w:trHeight w:val="1084"/>
        </w:trPr>
        <w:tc>
          <w:tcPr>
            <w:tcW w:w="6133" w:type="dxa"/>
          </w:tcPr>
          <w:p w:rsidR="003E67EB" w:rsidRDefault="003E67EB" w:rsidP="001F76EE">
            <w:pPr>
              <w:jc w:val="center"/>
            </w:pPr>
            <w:r>
              <w:t>Ответные фланцы и крепеж</w:t>
            </w:r>
          </w:p>
        </w:tc>
        <w:tc>
          <w:tcPr>
            <w:tcW w:w="3649" w:type="dxa"/>
          </w:tcPr>
          <w:p w:rsidR="003E67EB" w:rsidRDefault="003E67EB" w:rsidP="001F76EE">
            <w:pPr>
              <w:jc w:val="center"/>
            </w:pPr>
          </w:p>
        </w:tc>
      </w:tr>
    </w:tbl>
    <w:p w:rsidR="00BD26D7" w:rsidRPr="003E67EB" w:rsidRDefault="003B18DB" w:rsidP="003E67EB"/>
    <w:sectPr w:rsidR="00BD26D7" w:rsidRPr="003E67EB" w:rsidSect="00AF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14F"/>
    <w:rsid w:val="0001016D"/>
    <w:rsid w:val="00117FFD"/>
    <w:rsid w:val="00191DF7"/>
    <w:rsid w:val="003B18DB"/>
    <w:rsid w:val="003E67EB"/>
    <w:rsid w:val="00AF0416"/>
    <w:rsid w:val="00B0214F"/>
    <w:rsid w:val="00EC3402"/>
    <w:rsid w:val="00F6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01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1016D"/>
    <w:pPr>
      <w:spacing w:before="100" w:beforeAutospacing="1" w:after="100" w:afterAutospacing="1"/>
    </w:pPr>
    <w:rPr>
      <w:sz w:val="24"/>
    </w:rPr>
  </w:style>
  <w:style w:type="paragraph" w:styleId="a3">
    <w:name w:val="List Paragraph"/>
    <w:basedOn w:val="a"/>
    <w:uiPriority w:val="1"/>
    <w:qFormat/>
    <w:rsid w:val="003E67EB"/>
    <w:pPr>
      <w:ind w:left="720"/>
      <w:contextualSpacing/>
    </w:pPr>
  </w:style>
  <w:style w:type="table" w:styleId="a4">
    <w:name w:val="Table Grid"/>
    <w:basedOn w:val="a1"/>
    <w:uiPriority w:val="59"/>
    <w:rsid w:val="003E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Enginer1</dc:creator>
  <cp:keywords/>
  <dc:description/>
  <cp:lastModifiedBy>oilsnab10</cp:lastModifiedBy>
  <cp:revision>6</cp:revision>
  <dcterms:created xsi:type="dcterms:W3CDTF">2021-12-30T07:31:00Z</dcterms:created>
  <dcterms:modified xsi:type="dcterms:W3CDTF">2022-01-19T05:24:00Z</dcterms:modified>
</cp:coreProperties>
</file>