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569A" w14:textId="222B9CAD" w:rsidR="006306E5" w:rsidRDefault="006306E5" w:rsidP="006C0B77">
      <w:pPr>
        <w:spacing w:after="0"/>
        <w:ind w:firstLine="709"/>
        <w:jc w:val="both"/>
      </w:pPr>
      <w:r>
        <w:rPr>
          <w:noProof/>
          <w:sz w:val="22"/>
        </w:rPr>
        <w:drawing>
          <wp:anchor distT="0" distB="0" distL="0" distR="0" simplePos="0" relativeHeight="251659264" behindDoc="1" locked="0" layoutInCell="1" allowOverlap="1" wp14:anchorId="3A9723A8" wp14:editId="67201CA0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60000" cy="1440000"/>
            <wp:effectExtent l="0" t="0" r="3175" b="8255"/>
            <wp:wrapNone/>
            <wp:docPr id="1380629784" name="Рисунок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629784" name="Рисунок 3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C509A" w14:textId="77777777" w:rsidR="00524E75" w:rsidRDefault="00524E75" w:rsidP="006306E5">
      <w:pPr>
        <w:spacing w:after="0"/>
        <w:jc w:val="center"/>
        <w:rPr>
          <w:b/>
          <w:bCs/>
        </w:rPr>
      </w:pPr>
    </w:p>
    <w:p w14:paraId="34F0D47E" w14:textId="77777777" w:rsidR="00524E75" w:rsidRDefault="00524E75" w:rsidP="006306E5">
      <w:pPr>
        <w:spacing w:after="0"/>
        <w:jc w:val="center"/>
        <w:rPr>
          <w:b/>
          <w:bCs/>
        </w:rPr>
      </w:pPr>
    </w:p>
    <w:p w14:paraId="25D96F7C" w14:textId="77777777" w:rsidR="00E907B9" w:rsidRDefault="00E907B9" w:rsidP="006306E5">
      <w:pPr>
        <w:spacing w:after="0"/>
        <w:jc w:val="center"/>
        <w:rPr>
          <w:b/>
          <w:bCs/>
        </w:rPr>
      </w:pPr>
    </w:p>
    <w:p w14:paraId="2C5FF841" w14:textId="77777777" w:rsidR="00E907B9" w:rsidRDefault="00E907B9" w:rsidP="006306E5">
      <w:pPr>
        <w:spacing w:after="0"/>
        <w:jc w:val="center"/>
        <w:rPr>
          <w:b/>
          <w:bCs/>
        </w:rPr>
      </w:pPr>
    </w:p>
    <w:p w14:paraId="5AAB0DB2" w14:textId="77777777" w:rsidR="00D04A64" w:rsidRDefault="00D04A64" w:rsidP="006306E5">
      <w:pPr>
        <w:spacing w:after="0"/>
        <w:jc w:val="center"/>
        <w:rPr>
          <w:b/>
          <w:bCs/>
        </w:rPr>
      </w:pPr>
    </w:p>
    <w:p w14:paraId="25832504" w14:textId="2196AC62" w:rsidR="006306E5" w:rsidRPr="006306E5" w:rsidRDefault="006306E5" w:rsidP="006306E5">
      <w:pPr>
        <w:spacing w:after="0"/>
        <w:jc w:val="center"/>
        <w:rPr>
          <w:b/>
          <w:bCs/>
        </w:rPr>
      </w:pPr>
      <w:r w:rsidRPr="006306E5">
        <w:rPr>
          <w:b/>
          <w:bCs/>
        </w:rPr>
        <w:t>ОПРОСНЫЙ ЛИСТ</w:t>
      </w:r>
    </w:p>
    <w:p w14:paraId="0C1025A9" w14:textId="64B7638A" w:rsidR="006306E5" w:rsidRDefault="00D04DDF" w:rsidP="006306E5">
      <w:pPr>
        <w:spacing w:after="0"/>
        <w:jc w:val="center"/>
        <w:rPr>
          <w:b/>
          <w:bCs/>
        </w:rPr>
      </w:pPr>
      <w:r w:rsidRPr="00D04DDF">
        <w:rPr>
          <w:b/>
          <w:bCs/>
        </w:rPr>
        <w:t>НА РЕМОНТ И НАСТРОЙКУ ДЫХАТЕЛЬНЫХ КЛАПАНОВ РЕЗЕРВУАРОВ</w:t>
      </w:r>
    </w:p>
    <w:p w14:paraId="69FBDAAB" w14:textId="726926BB" w:rsidR="00D04DDF" w:rsidRPr="00D04DDF" w:rsidRDefault="00D04DDF" w:rsidP="00D04DDF">
      <w:pPr>
        <w:spacing w:after="0"/>
        <w:jc w:val="center"/>
        <w:rPr>
          <w:sz w:val="20"/>
          <w:szCs w:val="20"/>
        </w:rPr>
      </w:pPr>
      <w:r w:rsidRPr="00D04DDF">
        <w:rPr>
          <w:i/>
          <w:sz w:val="20"/>
          <w:szCs w:val="20"/>
        </w:rPr>
        <w:t>для предварительной оценки объема работ и подготовки предложения</w:t>
      </w:r>
    </w:p>
    <w:p w14:paraId="46192125" w14:textId="77777777" w:rsidR="00D04DDF" w:rsidRDefault="00D04DDF" w:rsidP="006306E5">
      <w:pPr>
        <w:spacing w:after="0"/>
        <w:jc w:val="center"/>
        <w:rPr>
          <w:b/>
          <w:bCs/>
        </w:rPr>
      </w:pPr>
    </w:p>
    <w:p w14:paraId="7932D553" w14:textId="77777777" w:rsidR="00D04DDF" w:rsidRPr="00D348BF" w:rsidRDefault="00D04DDF" w:rsidP="00D04DDF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348BF">
        <w:rPr>
          <w:rFonts w:ascii="Times New Roman" w:hAnsi="Times New Roman" w:cs="Times New Roman"/>
          <w:b/>
          <w:bCs/>
          <w:color w:val="auto"/>
          <w:sz w:val="24"/>
          <w:szCs w:val="24"/>
        </w:rPr>
        <w:t>1. Данные заказчика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955"/>
        <w:gridCol w:w="6389"/>
      </w:tblGrid>
      <w:tr w:rsidR="00D04DDF" w:rsidRPr="00D04DDF" w14:paraId="11CEFAA5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EBDF3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39E33A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27D6E97C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7245DC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Контактное лицо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EF26B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21C7B918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80220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Телефон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067BC9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1B1B7189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1496DA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EBE776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4AA5D041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DF5C2E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Город / регион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E00828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63332C4" w14:textId="2A705E0D" w:rsidR="00D04DDF" w:rsidRPr="00D348BF" w:rsidRDefault="00D04DDF" w:rsidP="00D04DDF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348BF">
        <w:rPr>
          <w:rFonts w:ascii="Times New Roman" w:hAnsi="Times New Roman" w:cs="Times New Roman"/>
          <w:b/>
          <w:bCs/>
          <w:color w:val="auto"/>
          <w:sz w:val="24"/>
          <w:szCs w:val="24"/>
        </w:rPr>
        <w:t>2. Сведения о дыхательном клапане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967"/>
        <w:gridCol w:w="6377"/>
      </w:tblGrid>
      <w:tr w:rsidR="00D04DDF" w:rsidRPr="00D04DDF" w14:paraId="629EEF7B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F6B4A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Тип / марка клапана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33A072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2F6179E6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563920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Производитель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DA2245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6827141A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8E354F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Условный диаметр (Ду)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9FFFD9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629E1FBB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3B156B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179E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73F744D5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34252B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Год выпуска (если известен)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2D376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2785EB64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189FF4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Заводской № (если известен)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D4827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61312692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A43278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Паспорт изделия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3108F3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04DDF">
              <w:rPr>
                <w:rFonts w:cs="Times New Roman"/>
                <w:sz w:val="24"/>
                <w:szCs w:val="24"/>
              </w:rPr>
              <w:t xml:space="preserve"> есть      </w:t>
            </w:r>
            <w:r w:rsidRPr="00D04DD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04DDF">
              <w:rPr>
                <w:rFonts w:cs="Times New Roman"/>
                <w:sz w:val="24"/>
                <w:szCs w:val="24"/>
              </w:rPr>
              <w:t xml:space="preserve"> нет</w:t>
            </w:r>
          </w:p>
        </w:tc>
      </w:tr>
    </w:tbl>
    <w:p w14:paraId="0B0DC58A" w14:textId="3F900137" w:rsidR="00D04DDF" w:rsidRPr="00D348BF" w:rsidRDefault="00D04DDF" w:rsidP="00D348BF">
      <w:pPr>
        <w:spacing w:after="0"/>
        <w:rPr>
          <w:rFonts w:cs="Times New Roman"/>
          <w:i/>
          <w:iCs/>
          <w:sz w:val="20"/>
          <w:szCs w:val="20"/>
        </w:rPr>
      </w:pPr>
      <w:r w:rsidRPr="00D348BF">
        <w:rPr>
          <w:rFonts w:cs="Times New Roman"/>
          <w:b/>
          <w:i/>
          <w:iCs/>
          <w:sz w:val="20"/>
          <w:szCs w:val="20"/>
        </w:rPr>
        <w:t xml:space="preserve">Важно: </w:t>
      </w:r>
      <w:r w:rsidRPr="00D348BF">
        <w:rPr>
          <w:rFonts w:cs="Times New Roman"/>
          <w:i/>
          <w:iCs/>
          <w:sz w:val="20"/>
          <w:szCs w:val="20"/>
        </w:rPr>
        <w:t>для клапанов сторонних производителей паспорт изделия обязателен для настройки по установленным изготовителем параметрам.</w:t>
      </w:r>
    </w:p>
    <w:p w14:paraId="7745592E" w14:textId="082B955D" w:rsidR="00D04DDF" w:rsidRPr="00D348BF" w:rsidRDefault="00D04DDF" w:rsidP="00D04DDF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348BF">
        <w:rPr>
          <w:rFonts w:ascii="Times New Roman" w:hAnsi="Times New Roman" w:cs="Times New Roman"/>
          <w:b/>
          <w:bCs/>
          <w:color w:val="auto"/>
          <w:sz w:val="24"/>
          <w:szCs w:val="24"/>
        </w:rPr>
        <w:t>3. Паспортные параметры клапана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368"/>
      </w:tblGrid>
      <w:tr w:rsidR="00D04DDF" w:rsidRPr="00D04DDF" w14:paraId="5D120B9D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B23E3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Давление срабатывания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C7DC7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28346B84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47B73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Вакуум срабатывания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10B67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6567CED7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D65AA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022C3B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2ED0A8CF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6EE2A" w14:textId="77777777" w:rsidR="00D04DDF" w:rsidRPr="00D04DD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04DDF">
              <w:rPr>
                <w:rFonts w:cs="Times New Roman"/>
                <w:bCs/>
                <w:sz w:val="24"/>
                <w:szCs w:val="24"/>
              </w:rPr>
              <w:t>Иные параметры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9B95DB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01FDCE6" w14:textId="2A5FEDD1" w:rsidR="00D04DDF" w:rsidRPr="00D348BF" w:rsidRDefault="00D04DDF" w:rsidP="00D04DDF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348BF">
        <w:rPr>
          <w:rFonts w:ascii="Times New Roman" w:hAnsi="Times New Roman" w:cs="Times New Roman"/>
          <w:b/>
          <w:bCs/>
          <w:color w:val="auto"/>
          <w:sz w:val="24"/>
          <w:szCs w:val="24"/>
        </w:rPr>
        <w:t>4. Техническое состояние и причина обращения</w:t>
      </w:r>
    </w:p>
    <w:p w14:paraId="016A1948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sz w:val="24"/>
          <w:szCs w:val="24"/>
        </w:rPr>
        <w:t>Отметьте известные неисправности или причины направления клапана в ремонт:</w:t>
      </w:r>
    </w:p>
    <w:p w14:paraId="5E589BB2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нарушение герметичности</w:t>
      </w:r>
    </w:p>
    <w:p w14:paraId="0859F2E1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отклонение давления срабатывания</w:t>
      </w:r>
    </w:p>
    <w:p w14:paraId="7DC7604D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отклонение вакуума срабатывания</w:t>
      </w:r>
    </w:p>
    <w:p w14:paraId="64C65D83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D04DDF">
        <w:rPr>
          <w:rFonts w:cs="Times New Roman"/>
          <w:sz w:val="24"/>
          <w:szCs w:val="24"/>
        </w:rPr>
        <w:t xml:space="preserve"> коррозия</w:t>
      </w:r>
    </w:p>
    <w:p w14:paraId="28FE4807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загрязнение</w:t>
      </w:r>
    </w:p>
    <w:p w14:paraId="3E1DFB6D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повреждение корпуса</w:t>
      </w:r>
    </w:p>
    <w:p w14:paraId="1F4357FF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износ / повреждение мембран или уплотнений</w:t>
      </w:r>
    </w:p>
    <w:p w14:paraId="75938B7A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износ / повреждение тарелок, седел или пружин</w:t>
      </w:r>
    </w:p>
    <w:p w14:paraId="385AD037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неисправность не определена — требуется дефектация</w:t>
      </w:r>
    </w:p>
    <w:p w14:paraId="0EF2A26E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другое: ____________________________________________________________</w:t>
      </w:r>
    </w:p>
    <w:p w14:paraId="0D4DFE47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b/>
          <w:sz w:val="24"/>
          <w:szCs w:val="24"/>
        </w:rPr>
        <w:t>Описание неисправности / замечания по работе клапана:</w:t>
      </w:r>
    </w:p>
    <w:p w14:paraId="042092A2" w14:textId="6C904C70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70A6041A" w14:textId="75C7BCF0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64E67352" w14:textId="275B4028" w:rsidR="00D348B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6D38B93A" w14:textId="77777777" w:rsidR="00D04DDF" w:rsidRPr="00D348BF" w:rsidRDefault="00D04DDF" w:rsidP="00D04DDF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348BF">
        <w:rPr>
          <w:rFonts w:ascii="Times New Roman" w:hAnsi="Times New Roman" w:cs="Times New Roman"/>
          <w:b/>
          <w:bCs/>
          <w:color w:val="auto"/>
          <w:sz w:val="24"/>
          <w:szCs w:val="24"/>
        </w:rPr>
        <w:t>5. Доставка оборудования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921"/>
        <w:gridCol w:w="6423"/>
      </w:tblGrid>
      <w:tr w:rsidR="00D04DDF" w:rsidRPr="00D04DDF" w14:paraId="0172EE00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26E081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b/>
                <w:sz w:val="24"/>
                <w:szCs w:val="24"/>
              </w:rPr>
              <w:t>Способ доставки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7F8735" w14:textId="2BBE909D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04DDF">
              <w:rPr>
                <w:rFonts w:cs="Times New Roman"/>
                <w:sz w:val="24"/>
                <w:szCs w:val="24"/>
              </w:rPr>
              <w:t xml:space="preserve"> транспортная компания</w:t>
            </w:r>
            <w:proofErr w:type="gramStart"/>
            <w:r w:rsidR="00D348BF">
              <w:rPr>
                <w:rFonts w:cs="Times New Roman"/>
                <w:sz w:val="24"/>
                <w:szCs w:val="24"/>
              </w:rPr>
              <w:t>*</w:t>
            </w:r>
            <w:r w:rsidRPr="00D04DDF">
              <w:rPr>
                <w:rFonts w:cs="Times New Roman"/>
                <w:sz w:val="24"/>
                <w:szCs w:val="24"/>
              </w:rPr>
              <w:t xml:space="preserve">  </w:t>
            </w:r>
            <w:r w:rsidRPr="00D04DD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D04DDF">
              <w:rPr>
                <w:rFonts w:cs="Times New Roman"/>
                <w:sz w:val="24"/>
                <w:szCs w:val="24"/>
              </w:rPr>
              <w:t xml:space="preserve"> самостоятельно   </w:t>
            </w:r>
            <w:r w:rsidRPr="00D04DD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04DDF">
              <w:rPr>
                <w:rFonts w:cs="Times New Roman"/>
                <w:sz w:val="24"/>
                <w:szCs w:val="24"/>
              </w:rPr>
              <w:t xml:space="preserve"> другое: __________</w:t>
            </w:r>
          </w:p>
        </w:tc>
      </w:tr>
      <w:tr w:rsidR="00D04DDF" w:rsidRPr="00D04DDF" w14:paraId="468E2641" w14:textId="77777777" w:rsidTr="001862EF">
        <w:trPr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211F23" w14:textId="77777777" w:rsidR="00D04DDF" w:rsidRPr="00D348B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348BF">
              <w:rPr>
                <w:rFonts w:cs="Times New Roman"/>
                <w:bCs/>
                <w:sz w:val="24"/>
                <w:szCs w:val="24"/>
              </w:rPr>
              <w:t>Планируемая дата отправки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450D7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C1EDE1C" w14:textId="72B908B5" w:rsidR="00D348BF" w:rsidRPr="00D348BF" w:rsidRDefault="00D348BF" w:rsidP="00D04DDF">
      <w:pPr>
        <w:spacing w:after="0"/>
        <w:rPr>
          <w:rFonts w:cs="Times New Roman"/>
          <w:bCs/>
          <w:i/>
          <w:iCs/>
          <w:sz w:val="20"/>
          <w:szCs w:val="20"/>
        </w:rPr>
      </w:pPr>
      <w:r>
        <w:rPr>
          <w:rFonts w:cs="Times New Roman"/>
          <w:bCs/>
          <w:i/>
          <w:iCs/>
          <w:sz w:val="20"/>
          <w:szCs w:val="20"/>
        </w:rPr>
        <w:t>*</w:t>
      </w:r>
      <w:r w:rsidR="00D04DDF" w:rsidRPr="00D348BF">
        <w:rPr>
          <w:rFonts w:cs="Times New Roman"/>
          <w:bCs/>
          <w:i/>
          <w:iCs/>
          <w:sz w:val="20"/>
          <w:szCs w:val="20"/>
        </w:rPr>
        <w:t>При отправке транспортной компанией оборудование необходимо передавать в обрешетке.</w:t>
      </w:r>
    </w:p>
    <w:p w14:paraId="48B62DEE" w14:textId="77777777" w:rsidR="00D04DDF" w:rsidRPr="00D348BF" w:rsidRDefault="00D04DDF" w:rsidP="00D04DDF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348BF">
        <w:rPr>
          <w:rFonts w:ascii="Times New Roman" w:hAnsi="Times New Roman" w:cs="Times New Roman"/>
          <w:b/>
          <w:bCs/>
          <w:color w:val="auto"/>
          <w:sz w:val="24"/>
          <w:szCs w:val="24"/>
        </w:rPr>
        <w:t>6. Перечень клапанов (если в ремонт направляется партия)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450"/>
        <w:gridCol w:w="1526"/>
        <w:gridCol w:w="1742"/>
        <w:gridCol w:w="1461"/>
        <w:gridCol w:w="1501"/>
        <w:gridCol w:w="1664"/>
      </w:tblGrid>
      <w:tr w:rsidR="00D04DDF" w:rsidRPr="00D04DDF" w14:paraId="7CCE512F" w14:textId="77777777" w:rsidTr="001862EF">
        <w:trPr>
          <w:trHeight w:val="33"/>
          <w:tblHeader/>
          <w:jc w:val="center"/>
        </w:trPr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0CEB17" w14:textId="77777777" w:rsidR="00D04DDF" w:rsidRPr="00D348B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348BF">
              <w:rPr>
                <w:rFonts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A38CD9" w14:textId="77777777" w:rsidR="00D04DDF" w:rsidRPr="00D348B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348BF">
              <w:rPr>
                <w:rFonts w:cs="Times New Roman"/>
                <w:bCs/>
                <w:sz w:val="24"/>
                <w:szCs w:val="24"/>
              </w:rPr>
              <w:t>Тип / марка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F4336" w14:textId="77777777" w:rsidR="00D04DDF" w:rsidRPr="00D348B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348BF">
              <w:rPr>
                <w:rFonts w:cs="Times New Roman"/>
                <w:bCs/>
                <w:sz w:val="24"/>
                <w:szCs w:val="24"/>
              </w:rPr>
              <w:t>Производитель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A25B6B" w14:textId="77777777" w:rsidR="00D04DDF" w:rsidRPr="00D348B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348BF">
              <w:rPr>
                <w:rFonts w:cs="Times New Roman"/>
                <w:bCs/>
                <w:sz w:val="24"/>
                <w:szCs w:val="24"/>
              </w:rPr>
              <w:t>Ду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99C175" w14:textId="77777777" w:rsidR="00D04DDF" w:rsidRPr="00D348B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348BF">
              <w:rPr>
                <w:rFonts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F7814" w14:textId="77777777" w:rsidR="00D04DDF" w:rsidRPr="00D348BF" w:rsidRDefault="00D04DDF" w:rsidP="00D04DDF">
            <w:pPr>
              <w:rPr>
                <w:rFonts w:cs="Times New Roman"/>
                <w:bCs/>
                <w:sz w:val="24"/>
                <w:szCs w:val="24"/>
              </w:rPr>
            </w:pPr>
            <w:r w:rsidRPr="00D348BF">
              <w:rPr>
                <w:rFonts w:cs="Times New Roman"/>
                <w:bCs/>
                <w:sz w:val="24"/>
                <w:szCs w:val="24"/>
              </w:rPr>
              <w:t>Примечание</w:t>
            </w:r>
          </w:p>
        </w:tc>
      </w:tr>
      <w:tr w:rsidR="00D04DDF" w:rsidRPr="00D04DDF" w14:paraId="44310861" w14:textId="77777777" w:rsidTr="001862EF">
        <w:trPr>
          <w:trHeight w:val="26"/>
          <w:jc w:val="center"/>
        </w:trPr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0D619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6514A7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D612C1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9A1F8C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B928DB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614216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5C2017F2" w14:textId="77777777" w:rsidTr="001862EF">
        <w:trPr>
          <w:jc w:val="center"/>
        </w:trPr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1B4888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A5456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42334C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6AC19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F50B7B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C643B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5B2B0815" w14:textId="77777777" w:rsidTr="001862EF">
        <w:trPr>
          <w:jc w:val="center"/>
        </w:trPr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38AA9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2B56E0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B0B547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273FD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C89C7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26F251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032C36C2" w14:textId="77777777" w:rsidTr="001862EF">
        <w:trPr>
          <w:jc w:val="center"/>
        </w:trPr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E1F4CF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79613F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482A2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64450A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94F5A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25FB73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174CDFF4" w14:textId="77777777" w:rsidTr="001862EF">
        <w:trPr>
          <w:jc w:val="center"/>
        </w:trPr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3D6AFF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3E8D29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BA242E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ABAB8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AA260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816D5B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04DDF" w:rsidRPr="00D04DDF" w14:paraId="408F7202" w14:textId="77777777" w:rsidTr="001862EF">
        <w:trPr>
          <w:jc w:val="center"/>
        </w:trPr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384756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5BB2F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BAC72E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7DFAA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C6031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92ECB4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80A3FD8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b/>
          <w:sz w:val="24"/>
          <w:szCs w:val="24"/>
        </w:rPr>
        <w:t>Дополнительная информация / особые требования заказчика:</w:t>
      </w:r>
    </w:p>
    <w:p w14:paraId="0C3FF0AD" w14:textId="69D8B17D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0C00E0F6" w14:textId="77ED6438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18C2F51E" w14:textId="692ABB2B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0A4238C6" w14:textId="77777777" w:rsidR="00D04DDF" w:rsidRPr="00D348BF" w:rsidRDefault="00D04DDF" w:rsidP="00D04DDF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348BF">
        <w:rPr>
          <w:rFonts w:ascii="Times New Roman" w:hAnsi="Times New Roman" w:cs="Times New Roman"/>
          <w:b/>
          <w:bCs/>
          <w:color w:val="auto"/>
          <w:sz w:val="24"/>
          <w:szCs w:val="24"/>
        </w:rPr>
        <w:t>7. Комплектность и материалы к заявке</w:t>
      </w:r>
    </w:p>
    <w:p w14:paraId="2988B23D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паспорт клапана</w:t>
      </w:r>
    </w:p>
    <w:p w14:paraId="7C2A8B60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фотографии клапана</w:t>
      </w:r>
    </w:p>
    <w:p w14:paraId="0731CB14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фотография шильдика</w:t>
      </w:r>
    </w:p>
    <w:p w14:paraId="1C4872A5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фотографии повреждений / дефектов</w:t>
      </w:r>
    </w:p>
    <w:p w14:paraId="2262D625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  <w:r w:rsidRPr="00D04DDF">
        <w:rPr>
          <w:rFonts w:ascii="Segoe UI Symbol" w:hAnsi="Segoe UI Symbol" w:cs="Segoe UI Symbol"/>
          <w:sz w:val="24"/>
          <w:szCs w:val="24"/>
        </w:rPr>
        <w:t>☐</w:t>
      </w:r>
      <w:r w:rsidRPr="00D04DDF">
        <w:rPr>
          <w:rFonts w:cs="Times New Roman"/>
          <w:sz w:val="24"/>
          <w:szCs w:val="24"/>
        </w:rPr>
        <w:t xml:space="preserve"> иная техническая документация: __________________________________________</w:t>
      </w:r>
    </w:p>
    <w:p w14:paraId="44BE17BE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</w:p>
    <w:p w14:paraId="4BA1A6BE" w14:textId="77777777" w:rsidR="00D04DDF" w:rsidRPr="00D348BF" w:rsidRDefault="00D04DDF" w:rsidP="00D04DDF">
      <w:pPr>
        <w:spacing w:after="0"/>
        <w:rPr>
          <w:rFonts w:cs="Times New Roman"/>
          <w:sz w:val="20"/>
          <w:szCs w:val="20"/>
        </w:rPr>
      </w:pPr>
      <w:r w:rsidRPr="00D348BF">
        <w:rPr>
          <w:rFonts w:cs="Times New Roman"/>
          <w:b/>
          <w:sz w:val="20"/>
          <w:szCs w:val="20"/>
        </w:rPr>
        <w:t xml:space="preserve">Примечание: </w:t>
      </w:r>
      <w:r w:rsidRPr="00D348BF">
        <w:rPr>
          <w:rFonts w:cs="Times New Roman"/>
          <w:sz w:val="20"/>
          <w:szCs w:val="20"/>
        </w:rPr>
        <w:t>окончательный объем ремонтных работ, их стоимость и целесообразность восстановления определяются после получения, разборки и дефектации оборудования на производственной площадке «АВРОРА-НЕФТЬ».</w:t>
      </w:r>
    </w:p>
    <w:p w14:paraId="1386B53F" w14:textId="77777777" w:rsidR="00D04DDF" w:rsidRPr="00D04DDF" w:rsidRDefault="00D04DDF" w:rsidP="00D04DDF">
      <w:pPr>
        <w:spacing w:after="0"/>
        <w:rPr>
          <w:rFonts w:cs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6"/>
        <w:gridCol w:w="4348"/>
      </w:tblGrid>
      <w:tr w:rsidR="00D04DDF" w:rsidRPr="00D04DDF" w14:paraId="58B73F11" w14:textId="77777777" w:rsidTr="00D348BF"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E3ECC8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b/>
                <w:sz w:val="24"/>
                <w:szCs w:val="24"/>
              </w:rPr>
              <w:t>Заполнил</w:t>
            </w:r>
          </w:p>
        </w:tc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F85A8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Дата</w:t>
            </w:r>
          </w:p>
        </w:tc>
      </w:tr>
      <w:tr w:rsidR="00D04DDF" w:rsidRPr="00D04DDF" w14:paraId="6B8977D6" w14:textId="77777777" w:rsidTr="00D348BF"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FB627E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____________________________________</w:t>
            </w:r>
          </w:p>
        </w:tc>
        <w:tc>
          <w:tcPr>
            <w:tcW w:w="51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FE4428" w14:textId="77777777" w:rsidR="00D04DDF" w:rsidRPr="00D04DDF" w:rsidRDefault="00D04DDF" w:rsidP="00D04DDF">
            <w:pPr>
              <w:rPr>
                <w:rFonts w:cs="Times New Roman"/>
                <w:sz w:val="24"/>
                <w:szCs w:val="24"/>
              </w:rPr>
            </w:pPr>
            <w:r w:rsidRPr="00D04DDF">
              <w:rPr>
                <w:rFonts w:cs="Times New Roman"/>
                <w:sz w:val="24"/>
                <w:szCs w:val="24"/>
              </w:rPr>
              <w:t>«____» ____________ 20____ г.</w:t>
            </w:r>
          </w:p>
        </w:tc>
      </w:tr>
    </w:tbl>
    <w:p w14:paraId="5FF9906C" w14:textId="77777777" w:rsidR="00D04DDF" w:rsidRPr="00D04DDF" w:rsidRDefault="00D04DDF" w:rsidP="00D348BF">
      <w:pPr>
        <w:spacing w:after="0"/>
        <w:rPr>
          <w:rFonts w:cs="Times New Roman"/>
          <w:sz w:val="24"/>
          <w:szCs w:val="24"/>
        </w:rPr>
      </w:pPr>
    </w:p>
    <w:sectPr w:rsidR="00D04DDF" w:rsidRPr="00D04DDF" w:rsidSect="00524E75">
      <w:foot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05AD" w14:textId="77777777" w:rsidR="00562D24" w:rsidRDefault="00562D24" w:rsidP="00524E75">
      <w:pPr>
        <w:spacing w:after="0"/>
      </w:pPr>
      <w:r>
        <w:separator/>
      </w:r>
    </w:p>
  </w:endnote>
  <w:endnote w:type="continuationSeparator" w:id="0">
    <w:p w14:paraId="1195EAAD" w14:textId="77777777" w:rsidR="00562D24" w:rsidRDefault="00562D24" w:rsidP="00524E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6702859"/>
      <w:docPartObj>
        <w:docPartGallery w:val="Page Numbers (Bottom of Page)"/>
        <w:docPartUnique/>
      </w:docPartObj>
    </w:sdtPr>
    <w:sdtEndPr/>
    <w:sdtContent>
      <w:p w14:paraId="03B15530" w14:textId="60DC670A" w:rsidR="00E25FDE" w:rsidRDefault="00E25FD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22A89" w14:textId="77777777" w:rsidR="00E25FDE" w:rsidRDefault="00E25FD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A239" w14:textId="77777777" w:rsidR="00562D24" w:rsidRDefault="00562D24" w:rsidP="00524E75">
      <w:pPr>
        <w:spacing w:after="0"/>
      </w:pPr>
      <w:r>
        <w:separator/>
      </w:r>
    </w:p>
  </w:footnote>
  <w:footnote w:type="continuationSeparator" w:id="0">
    <w:p w14:paraId="43CC1A7E" w14:textId="77777777" w:rsidR="00562D24" w:rsidRDefault="00562D24" w:rsidP="00524E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544A"/>
    <w:multiLevelType w:val="hybridMultilevel"/>
    <w:tmpl w:val="C8D67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F23ED"/>
    <w:multiLevelType w:val="hybridMultilevel"/>
    <w:tmpl w:val="D98A3F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B61CD"/>
    <w:multiLevelType w:val="hybridMultilevel"/>
    <w:tmpl w:val="3D1CDB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0786E"/>
    <w:multiLevelType w:val="hybridMultilevel"/>
    <w:tmpl w:val="3D1CD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733892">
    <w:abstractNumId w:val="0"/>
  </w:num>
  <w:num w:numId="2" w16cid:durableId="1490829347">
    <w:abstractNumId w:val="3"/>
  </w:num>
  <w:num w:numId="3" w16cid:durableId="877858561">
    <w:abstractNumId w:val="2"/>
  </w:num>
  <w:num w:numId="4" w16cid:durableId="1850677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03"/>
    <w:rsid w:val="001B1703"/>
    <w:rsid w:val="00211B03"/>
    <w:rsid w:val="003349A8"/>
    <w:rsid w:val="00360148"/>
    <w:rsid w:val="00524E75"/>
    <w:rsid w:val="00562D24"/>
    <w:rsid w:val="006306E5"/>
    <w:rsid w:val="006C0B77"/>
    <w:rsid w:val="00744C37"/>
    <w:rsid w:val="008242FF"/>
    <w:rsid w:val="00870751"/>
    <w:rsid w:val="0090655A"/>
    <w:rsid w:val="00922C48"/>
    <w:rsid w:val="00B915B7"/>
    <w:rsid w:val="00D04A64"/>
    <w:rsid w:val="00D04DDF"/>
    <w:rsid w:val="00D348BF"/>
    <w:rsid w:val="00E25FDE"/>
    <w:rsid w:val="00E907B9"/>
    <w:rsid w:val="00EA59DF"/>
    <w:rsid w:val="00EE4070"/>
    <w:rsid w:val="00EE613F"/>
    <w:rsid w:val="00F12C76"/>
    <w:rsid w:val="00F2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0058"/>
  <w15:chartTrackingRefBased/>
  <w15:docId w15:val="{4B533475-8563-47BE-A9FC-6CF6F54A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11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B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B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B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B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B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B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B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B0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1B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1B0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1B0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11B0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11B0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11B0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11B0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11B0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11B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1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B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1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1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1B0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11B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1B0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1B0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1B0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11B03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63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24E75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524E75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524E75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rsid w:val="00524E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aurora-o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на комплексный ремонт дыхательных клапанов</vt:lpstr>
    </vt:vector>
  </TitlesOfParts>
  <Company>ЗНГО «АВРОРА-НЕФТЬ»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комплексный ремонт дыхательных клапанов</dc:title>
  <dc:subject>Опросный лист для заказа комплексного ремонта, восстановления и настройки дыхательных клапанов резервуаров</dc:subject>
  <dc:creator>ЗНГО «АВРОРА-НЕФТЬ»</dc:creator>
  <cp:keywords>ремонт дыхательных клапанов, комплексный ремонт дыхательных клапанов, восстановление дыхательных клапанов, настройка дыхательных клапанов, ремонт клапанов резервуаров, КДМ, НДКМ, СМДК, КДС, КДЗТ, КДК, АВРОРА-НЕФТЬ</cp:keywords>
  <dc:description/>
  <cp:lastModifiedBy>Калягина Полина Витальевна</cp:lastModifiedBy>
  <cp:revision>3</cp:revision>
  <dcterms:created xsi:type="dcterms:W3CDTF">2026-10-07T12:53:00Z</dcterms:created>
  <dcterms:modified xsi:type="dcterms:W3CDTF">2026-10-07T12:56:00Z</dcterms:modified>
</cp:coreProperties>
</file>